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6" w:rsidRPr="00390476" w:rsidRDefault="00390476" w:rsidP="00625A27">
      <w:pPr>
        <w:pStyle w:val="1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008000"/>
          <w:sz w:val="40"/>
          <w:szCs w:val="40"/>
          <w:u w:val="single"/>
        </w:rPr>
      </w:pPr>
      <w:r w:rsidRPr="00390476">
        <w:rPr>
          <w:rFonts w:ascii="TH SarabunPSK" w:hAnsi="TH SarabunPSK" w:cs="TH SarabunPSK"/>
          <w:color w:val="008000"/>
          <w:sz w:val="40"/>
          <w:szCs w:val="40"/>
          <w:u w:val="single"/>
          <w:cs/>
        </w:rPr>
        <w:t>โรคอุจจาระร่วง : โรคติดต่อทางอาหารและน้ำ</w:t>
      </w:r>
    </w:p>
    <w:p w:rsidR="00390476" w:rsidRPr="00390476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โรคอุจจาระร่วง หมายถึง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ภาวะที่มีการถ่ายอุจจาระเหลว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ครั้งต่อกันหรือมากกว่า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หรือถ่ายเป็นน้ำมากกว่า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ใน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หรือถ่ายเป็นมูกหรือปนเลือดอย่างน้อย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ครั้ง สาเหตุเกิดจาก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การติดเชื้อในลำไส้จากเชื้อแบคทีเรีย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โปร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โต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ซัว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ปรสิตและหนอนพยาธิ สถานีอนามัย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โรงพยาบาลชุมชนในประเทศไทยมักจะหาสาเหตุของเชื้อโรคที่ก่อให้เกิดอาการอุจจาระร่วงไม่ได้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ก็จะให้การวินิจฉัยจากอาการ อาการแสดงและลักษณะอุจจาระได้แก่ บิด (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Dysentery)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อาหารเป็นพิษ (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Food poisoning)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ไข้ทัยฟอยด์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Typhoid fever)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ในกรณีที่มีอาการของโรคอุจจาระร่วงเฉียบพลันไม่ใช่โรคดังกล่าวข้างต้น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และอาการไม่เกิน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วัน ก็จะรายงานเป็นโรคอุจจาระร่วงเฉียบพลัน (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>Acute diarrhea)</w:t>
      </w:r>
    </w:p>
    <w:p w:rsidR="00390476" w:rsidRPr="00390476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สาเหตุ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เกิดจากเชื้อแบคทีเรีย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โปร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โต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ซัว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ปรสิตและหนอนพยาธิ</w:t>
      </w:r>
    </w:p>
    <w:p w:rsidR="00390476" w:rsidRPr="00390476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การติดต่อของโรค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โดยการรับประทานอาหารหรือดื่มน้ำที่ปนเปื้อนเชื้อที่ออกมากับอุจจาระของผู้ป่วย</w:t>
      </w:r>
    </w:p>
    <w:p w:rsidR="00390476" w:rsidRPr="00390476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ระยะฟักตัวของโรค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07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อาจสั้น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๑๐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๑๒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ชั่วโมง หรือ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๒๔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๗๒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ชั่วโมง ขึ้นกับชนิดของเชื้อก่อโรค</w:t>
      </w:r>
    </w:p>
    <w:p w:rsidR="00390476" w:rsidRPr="00390476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ระยะติดต่อ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0783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ช่วงระยะที่มีอาการของโรค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</w: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อาการและอาการแสดง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ในทารกและเด็กเล็กๆ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ที่เกิดจากเชื้อ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อาจมีไข้ต่ำๆ เป็นหวัด ต่อมามีอาการคลื่นไส้ อาเจียน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และถ่ายอุจจาระเหลวตามมา โดยทั่วไปผู้ป่วยจะมีอาการอยู่นาน </w:t>
      </w:r>
      <w:r w:rsidR="00625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="00625A27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25A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๖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</w:p>
    <w:p w:rsidR="00625A27" w:rsidRDefault="00390476" w:rsidP="00625A27">
      <w:pPr>
        <w:pStyle w:val="a3"/>
        <w:shd w:val="clear" w:color="auto" w:fill="FFFFFF"/>
        <w:spacing w:before="12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คำแนะนำสำหรับประชาชน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="0060783B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โรคอุจจาระร่วง หรือ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โรคติดต่อทางอาหารและน้ำ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ทั้งหมดเป็นโรคที่ประชาชนสามารถป้องกันได้ด้วยการกันดูแลสุขอนามัยในการรับประทานอาหาร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การเก็บอาหาร และการปรุงอาหาร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รวมทั้งล้างมือหลังเข้าห้องน้ำทุกครั้ง</w:t>
      </w:r>
    </w:p>
    <w:p w:rsidR="00390476" w:rsidRPr="00390476" w:rsidRDefault="00390476" w:rsidP="000471A4">
      <w:pPr>
        <w:pStyle w:val="a3"/>
        <w:shd w:val="clear" w:color="auto" w:fill="FFFFFF"/>
        <w:spacing w:before="0" w:beforeAutospacing="0" w:after="0" w:afterAutospacing="0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องค์การอนามัยโลกได้กำหนดกฎทอง </w:t>
      </w:r>
      <w:r w:rsidR="00625A27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ประการ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เพื่อเป็นแนวปฏิบัติในการป้องกันตนเองให้ปลอดภัยจากโรคอุจจาระร่วง คือ</w:t>
      </w:r>
    </w:p>
    <w:p w:rsidR="00485278" w:rsidRDefault="00390476" w:rsidP="000471A4">
      <w:pPr>
        <w:pStyle w:val="a3"/>
        <w:shd w:val="clear" w:color="auto" w:fill="FFFFFF"/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471A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>. 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เลือกอาหารที่ผ่านกระบวนการผลิตอย่างปลอดภัย เช่น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เลือกนมที่ผ่านกระบวนการ</w:t>
      </w:r>
      <w:r w:rsidR="000471A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พาส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เจอร์ไรซ์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ผักผลไม้ควรล้างด้วยน้ำปริมาณมากๆ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ให้สะอาดทั่วถึง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="000471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๒.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ปรุงอาหารให้สุกทั่วถึงก่อนรับประทาน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0471A4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รับประทานอาหารที่ปรุงสุกใหม่ๆ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  <w:r w:rsidR="000471A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485278" w:rsidRDefault="00485278" w:rsidP="00485278">
      <w:pPr>
        <w:pStyle w:val="a3"/>
        <w:shd w:val="clear" w:color="auto" w:fill="FFFFFF"/>
        <w:spacing w:before="0" w:beforeAutospacing="0"/>
        <w:jc w:val="right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 หากมีความจำเป็น...</w:t>
      </w:r>
    </w:p>
    <w:p w:rsidR="00485278" w:rsidRDefault="00485278" w:rsidP="00485278">
      <w:pPr>
        <w:pStyle w:val="a3"/>
        <w:shd w:val="clear" w:color="auto" w:fill="FFFFFF"/>
        <w:spacing w:before="0" w:beforeAutospacing="0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๒-</w:t>
      </w:r>
    </w:p>
    <w:p w:rsidR="00390476" w:rsidRPr="00390476" w:rsidRDefault="000471A4" w:rsidP="00837184">
      <w:pPr>
        <w:pStyle w:val="a3"/>
        <w:shd w:val="clear" w:color="auto" w:fill="FFFFFF"/>
        <w:spacing w:before="0" w:beforeAutospacing="0" w:after="120" w:afterAutospacing="0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หากมีความจำเป็นต้องเก็บอาหารที่ปรุงสุกไว้นานกว่า </w:t>
      </w:r>
      <w:r w:rsidR="002042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 </w:t>
      </w:r>
      <w:r w:rsidR="002042BF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042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๕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ควรเก็บไว้ในตู้เย็นส่วนอาหารสำหรับทารกนั้นไม่ควรเก็บไว้ข้ามมื้อ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๕.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ก่อนที่จะนำอาหารมารับประทานความอุ่นให้ร้อน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485278">
        <w:rPr>
          <w:rFonts w:ascii="TH SarabunPSK" w:hAnsi="TH SarabunPSK" w:cs="TH SarabunPSK" w:hint="cs"/>
          <w:color w:val="000000"/>
          <w:sz w:val="32"/>
          <w:szCs w:val="32"/>
          <w:cs/>
        </w:rPr>
        <w:t>๖.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ไม่นำอาหารที่ปรุงสุกแล้วมาปนกับอาหารดิบอีก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เพราะอาหารที่สุกอาจปนเปื้อนเชื้อโรคได้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ED30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D30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ล้างมือให้สะอาด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ไม่ว่าจะเป็นก่อนการปรุงอาหาร ก่อนรับประทาน และโดยเฉพาะหลังการเข้าห้องน้ำ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D30AC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ED30AC">
        <w:rPr>
          <w:rFonts w:ascii="TH SarabunPSK" w:hAnsi="TH SarabunPSK" w:cs="TH SarabunPSK"/>
          <w:color w:val="000000"/>
          <w:sz w:val="32"/>
          <w:szCs w:val="32"/>
        </w:rPr>
        <w:t>. 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ดูแลความสะอาดของพื้นที่สำหรับเตรียมอาหาร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ล้างทำความสะอาดหลังการใช้ทุกครั้ง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ED30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D30AC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ED30AC">
        <w:rPr>
          <w:rFonts w:ascii="TH SarabunPSK" w:hAnsi="TH SarabunPSK" w:cs="TH SarabunPSK"/>
          <w:color w:val="000000"/>
          <w:sz w:val="32"/>
          <w:szCs w:val="32"/>
        </w:rPr>
        <w:t>. 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เก็บอาหารให้ปลอดภัยจากแมลง หนู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หรือสัตว์อื่นๆ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485278">
        <w:rPr>
          <w:rFonts w:ascii="TH SarabunPSK" w:hAnsi="TH SarabunPSK" w:cs="TH SarabunPSK"/>
          <w:color w:val="000000"/>
          <w:sz w:val="32"/>
          <w:szCs w:val="32"/>
        </w:rPr>
        <w:tab/>
      </w:r>
      <w:r w:rsidR="00ED30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D30AC">
        <w:rPr>
          <w:rFonts w:ascii="TH SarabunPSK" w:hAnsi="TH SarabunPSK" w:cs="TH SarabunPSK" w:hint="cs"/>
          <w:color w:val="000000"/>
          <w:sz w:val="32"/>
          <w:szCs w:val="32"/>
          <w:cs/>
        </w:rPr>
        <w:t>๑๐.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ใช้น้ำสะอาดในการปรุงอาหาร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0476" w:rsidRPr="00390476">
        <w:rPr>
          <w:rFonts w:ascii="TH SarabunPSK" w:hAnsi="TH SarabunPSK" w:cs="TH SarabunPSK"/>
          <w:color w:val="000000"/>
          <w:sz w:val="32"/>
          <w:szCs w:val="32"/>
          <w:cs/>
        </w:rPr>
        <w:t>และควรระวังเป็นพิเศษในการใช้น้ำเพื่อเตรียมอาหารเด็กทารก</w:t>
      </w:r>
    </w:p>
    <w:p w:rsidR="00390476" w:rsidRPr="00390476" w:rsidRDefault="00390476" w:rsidP="00837184">
      <w:pPr>
        <w:pStyle w:val="a3"/>
        <w:shd w:val="clear" w:color="auto" w:fill="FFFFFF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 xml:space="preserve">กฎ </w:t>
      </w:r>
      <w:proofErr w:type="gramStart"/>
      <w:r w:rsidRPr="00390476">
        <w:rPr>
          <w:rStyle w:val="a4"/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ข้อ</w:t>
      </w: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390476">
        <w:rPr>
          <w:rStyle w:val="a4"/>
          <w:rFonts w:ascii="TH SarabunPSK" w:hAnsi="TH SarabunPSK" w:cs="TH SarabunPSK"/>
          <w:color w:val="0000FF"/>
          <w:sz w:val="32"/>
          <w:szCs w:val="32"/>
          <w:cs/>
        </w:rPr>
        <w:t>ขององค์การนามัยโลก</w:t>
      </w:r>
      <w:r w:rsidRPr="00390476">
        <w:rPr>
          <w:rFonts w:ascii="TH SarabunPSK" w:hAnsi="TH SarabunPSK" w:cs="TH SarabunPSK"/>
          <w:color w:val="0000FF"/>
          <w:sz w:val="32"/>
          <w:szCs w:val="32"/>
        </w:rPr>
        <w:br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เมื่อประชาชนหรือเด็กในครอบครัวมีอาการของโรคอุจจาระร่วงก็สามารถเริ่มต้นรักษาได้ที่บ้านโดยใช้กฎ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ข้อ ขององค์การนามัยโลก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>.</w:t>
      </w:r>
      <w:proofErr w:type="gramEnd"/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ให้สารน้ำละลายเกลือแร่โอ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อาร์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เอส</w:t>
      </w:r>
      <w:proofErr w:type="spellEnd"/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ของเหลวมากกว่าปกติ เพื่อป้องกันการขาดน้ำ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 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ให้อาหารอ่อนย่อยง่าย เช่น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ข้าวต้ม โจ๊ก หรือน้ำข้าว หรือแกงจืด ไม่งดอาหาร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เพื่อป้องกันการขาดสารอาหาร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เมื่ออาการโรคอุจจาระร่วงไม่ดีขึ้นก็ควรไปพบเจ้าหน้าที่สาธารณสุขหรือแพทย์ได้แก่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 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ถ่ายเป็นน้ำมากขึ้น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     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อาเจียนบ่อย กินอาหารไม่ได้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    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กระหายน้ำกว่าปกติ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     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มีไข้สูง</w:t>
      </w:r>
      <w:r w:rsidRPr="00390476">
        <w:rPr>
          <w:rFonts w:ascii="TH SarabunPSK" w:hAnsi="TH SarabunPSK" w:cs="TH SarabunPSK"/>
          <w:color w:val="000000"/>
          <w:sz w:val="32"/>
          <w:szCs w:val="32"/>
        </w:rPr>
        <w:br/>
        <w:t>         </w:t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="00837184">
        <w:rPr>
          <w:rFonts w:ascii="TH SarabunPSK" w:hAnsi="TH SarabunPSK" w:cs="TH SarabunPSK"/>
          <w:color w:val="000000"/>
          <w:sz w:val="32"/>
          <w:szCs w:val="32"/>
        </w:rPr>
        <w:tab/>
      </w:r>
      <w:r w:rsidRPr="0039047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90476">
        <w:rPr>
          <w:rFonts w:ascii="TH SarabunPSK" w:hAnsi="TH SarabunPSK" w:cs="TH SarabunPSK"/>
          <w:color w:val="000000"/>
          <w:sz w:val="32"/>
          <w:szCs w:val="32"/>
          <w:cs/>
        </w:rPr>
        <w:t>ถ่ายอุจจาระเป็นมูกหรือปนเลือด</w:t>
      </w:r>
    </w:p>
    <w:p w:rsidR="006A276D" w:rsidRPr="00390476" w:rsidRDefault="006A276D">
      <w:pPr>
        <w:rPr>
          <w:rFonts w:ascii="TH SarabunPSK" w:hAnsi="TH SarabunPSK" w:cs="TH SarabunPSK"/>
          <w:sz w:val="32"/>
          <w:szCs w:val="32"/>
        </w:rPr>
      </w:pPr>
    </w:p>
    <w:p w:rsidR="00390476" w:rsidRPr="00390476" w:rsidRDefault="00390476">
      <w:pPr>
        <w:rPr>
          <w:rFonts w:ascii="TH SarabunPSK" w:hAnsi="TH SarabunPSK" w:cs="TH SarabunPSK"/>
          <w:sz w:val="32"/>
          <w:szCs w:val="32"/>
        </w:rPr>
      </w:pPr>
    </w:p>
    <w:sectPr w:rsidR="00390476" w:rsidRPr="00390476" w:rsidSect="00485278">
      <w:pgSz w:w="11906" w:h="16838"/>
      <w:pgMar w:top="1440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0476"/>
    <w:rsid w:val="000471A4"/>
    <w:rsid w:val="002042BF"/>
    <w:rsid w:val="00390476"/>
    <w:rsid w:val="00485278"/>
    <w:rsid w:val="0060783B"/>
    <w:rsid w:val="00625A27"/>
    <w:rsid w:val="0068268E"/>
    <w:rsid w:val="006A276D"/>
    <w:rsid w:val="00706DD9"/>
    <w:rsid w:val="00837184"/>
    <w:rsid w:val="009E0F73"/>
    <w:rsid w:val="00E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11" w:firstLine="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D"/>
  </w:style>
  <w:style w:type="paragraph" w:styleId="1">
    <w:name w:val="heading 1"/>
    <w:basedOn w:val="a"/>
    <w:link w:val="10"/>
    <w:qFormat/>
    <w:rsid w:val="00390476"/>
    <w:pPr>
      <w:spacing w:before="100" w:beforeAutospacing="1" w:after="100" w:afterAutospacing="1"/>
      <w:ind w:left="0" w:firstLine="0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0476"/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a3">
    <w:name w:val="Normal (Web)"/>
    <w:basedOn w:val="a"/>
    <w:rsid w:val="00390476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qFormat/>
    <w:rsid w:val="00390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2556</Characters>
  <Application>Microsoft Office Word</Application>
  <DocSecurity>0</DocSecurity>
  <Lines>21</Lines>
  <Paragraphs>5</Paragraphs>
  <ScaleCrop>false</ScaleCrop>
  <Company>Service 99-99-9999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9</cp:revision>
  <dcterms:created xsi:type="dcterms:W3CDTF">2014-07-08T07:34:00Z</dcterms:created>
  <dcterms:modified xsi:type="dcterms:W3CDTF">2014-07-08T07:49:00Z</dcterms:modified>
</cp:coreProperties>
</file>